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17" w:rsidRDefault="00C90E17" w:rsidP="007B08B1">
      <w:pPr>
        <w:jc w:val="center"/>
        <w:rPr>
          <w:b/>
          <w:color w:val="2E74B5" w:themeColor="accent1" w:themeShade="BF"/>
        </w:rPr>
      </w:pPr>
    </w:p>
    <w:p w:rsidR="00C90E17" w:rsidRDefault="00C90E17" w:rsidP="007B08B1">
      <w:pPr>
        <w:jc w:val="center"/>
        <w:rPr>
          <w:b/>
          <w:color w:val="2E74B5" w:themeColor="accent1" w:themeShade="BF"/>
        </w:rPr>
      </w:pPr>
      <w:bookmarkStart w:id="0" w:name="_GoBack"/>
      <w:bookmarkEnd w:id="0"/>
    </w:p>
    <w:p w:rsidR="00C90E17" w:rsidRDefault="00C90E17" w:rsidP="007B08B1">
      <w:pPr>
        <w:jc w:val="center"/>
        <w:rPr>
          <w:b/>
          <w:color w:val="2E74B5" w:themeColor="accent1" w:themeShade="BF"/>
        </w:rPr>
      </w:pPr>
    </w:p>
    <w:p w:rsidR="009F5908" w:rsidRPr="00202C74" w:rsidRDefault="008F0836" w:rsidP="007B08B1">
      <w:pPr>
        <w:jc w:val="center"/>
        <w:rPr>
          <w:b/>
          <w:color w:val="2E74B5" w:themeColor="accent1" w:themeShade="BF"/>
          <w:sz w:val="28"/>
        </w:rPr>
      </w:pPr>
      <w:r w:rsidRPr="00202C74">
        <w:rPr>
          <w:b/>
          <w:color w:val="2E74B5" w:themeColor="accent1" w:themeShade="BF"/>
          <w:sz w:val="28"/>
        </w:rPr>
        <w:t>RESİM</w:t>
      </w:r>
      <w:r w:rsidR="007B08B1" w:rsidRPr="00202C74">
        <w:rPr>
          <w:b/>
          <w:color w:val="2E74B5" w:themeColor="accent1" w:themeShade="BF"/>
          <w:sz w:val="28"/>
        </w:rPr>
        <w:t xml:space="preserve"> BÖLÜMÜ</w:t>
      </w:r>
    </w:p>
    <w:p w:rsidR="00F36FBE" w:rsidRPr="00202C74" w:rsidRDefault="00A25182" w:rsidP="00165CED">
      <w:pPr>
        <w:jc w:val="both"/>
        <w:rPr>
          <w:rFonts w:ascii="Times New Roman" w:hAnsi="Times New Roman" w:cs="Times New Roman"/>
          <w:sz w:val="24"/>
          <w:szCs w:val="24"/>
        </w:rPr>
      </w:pPr>
      <w:r w:rsidRPr="001F66EE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02C74">
        <w:rPr>
          <w:rFonts w:ascii="Times New Roman" w:hAnsi="Times New Roman" w:cs="Times New Roman"/>
          <w:sz w:val="24"/>
          <w:szCs w:val="24"/>
        </w:rPr>
        <w:t>Görsel Sanatlar Bölümünde okuyan öğrencilerimiz, 9</w:t>
      </w:r>
      <w:r w:rsidR="00165CED" w:rsidRPr="00202C74">
        <w:rPr>
          <w:rFonts w:ascii="Times New Roman" w:hAnsi="Times New Roman" w:cs="Times New Roman"/>
          <w:sz w:val="24"/>
          <w:szCs w:val="24"/>
        </w:rPr>
        <w:t>.</w:t>
      </w:r>
      <w:r w:rsidRPr="00202C74">
        <w:rPr>
          <w:rFonts w:ascii="Times New Roman" w:hAnsi="Times New Roman" w:cs="Times New Roman"/>
          <w:sz w:val="24"/>
          <w:szCs w:val="24"/>
        </w:rPr>
        <w:t xml:space="preserve"> </w:t>
      </w:r>
      <w:r w:rsidR="00165CED" w:rsidRPr="00202C74">
        <w:rPr>
          <w:rFonts w:ascii="Times New Roman" w:hAnsi="Times New Roman" w:cs="Times New Roman"/>
          <w:sz w:val="24"/>
          <w:szCs w:val="24"/>
        </w:rPr>
        <w:t xml:space="preserve">sınıftan itibaren </w:t>
      </w:r>
      <w:r w:rsidRPr="00202C74">
        <w:rPr>
          <w:rFonts w:ascii="Times New Roman" w:hAnsi="Times New Roman" w:cs="Times New Roman"/>
          <w:sz w:val="24"/>
          <w:szCs w:val="24"/>
        </w:rPr>
        <w:t>alan</w:t>
      </w:r>
      <w:r w:rsidR="00165CED" w:rsidRPr="00202C74">
        <w:rPr>
          <w:rFonts w:ascii="Times New Roman" w:hAnsi="Times New Roman" w:cs="Times New Roman"/>
          <w:sz w:val="24"/>
          <w:szCs w:val="24"/>
        </w:rPr>
        <w:t xml:space="preserve"> derslerinin yanında </w:t>
      </w:r>
      <w:r w:rsidRPr="00202C74">
        <w:rPr>
          <w:rFonts w:ascii="Times New Roman" w:hAnsi="Times New Roman" w:cs="Times New Roman"/>
          <w:sz w:val="24"/>
          <w:szCs w:val="24"/>
        </w:rPr>
        <w:t xml:space="preserve">kültür </w:t>
      </w:r>
      <w:r w:rsidR="00165CED" w:rsidRPr="00202C74">
        <w:rPr>
          <w:rFonts w:ascii="Times New Roman" w:hAnsi="Times New Roman" w:cs="Times New Roman"/>
          <w:sz w:val="24"/>
          <w:szCs w:val="24"/>
        </w:rPr>
        <w:t>derslerine ait bilgi ve becerilerine de sahip olmaktadır. Sınıf seviyesi yükseldikçe haftalık ders programı içind</w:t>
      </w:r>
      <w:r w:rsidRPr="00202C74">
        <w:rPr>
          <w:rFonts w:ascii="Times New Roman" w:hAnsi="Times New Roman" w:cs="Times New Roman"/>
          <w:sz w:val="24"/>
          <w:szCs w:val="24"/>
        </w:rPr>
        <w:t>eki alan derslerinin ağırlığı artarak</w:t>
      </w:r>
      <w:r w:rsidR="00165CED" w:rsidRPr="00202C74">
        <w:rPr>
          <w:rFonts w:ascii="Times New Roman" w:hAnsi="Times New Roman" w:cs="Times New Roman"/>
          <w:sz w:val="24"/>
          <w:szCs w:val="24"/>
        </w:rPr>
        <w:t xml:space="preserve"> devam etmektedir.</w:t>
      </w:r>
      <w:r w:rsidR="00BE5EDC" w:rsidRPr="00202C74">
        <w:rPr>
          <w:rFonts w:ascii="Times New Roman" w:hAnsi="Times New Roman" w:cs="Times New Roman"/>
          <w:sz w:val="24"/>
          <w:szCs w:val="24"/>
        </w:rPr>
        <w:t xml:space="preserve"> </w:t>
      </w:r>
      <w:r w:rsidR="008A76CA" w:rsidRPr="00202C74">
        <w:rPr>
          <w:rFonts w:ascii="Times New Roman" w:hAnsi="Times New Roman" w:cs="Times New Roman"/>
          <w:sz w:val="24"/>
          <w:szCs w:val="24"/>
        </w:rPr>
        <w:t xml:space="preserve">Okulumuzda da </w:t>
      </w:r>
      <w:r w:rsidR="00BE5EDC" w:rsidRPr="00202C74">
        <w:rPr>
          <w:rFonts w:ascii="Times New Roman" w:hAnsi="Times New Roman" w:cs="Times New Roman"/>
          <w:sz w:val="24"/>
          <w:szCs w:val="24"/>
        </w:rPr>
        <w:t xml:space="preserve">9. </w:t>
      </w:r>
      <w:r w:rsidR="007F7DBB" w:rsidRPr="00202C74">
        <w:rPr>
          <w:rFonts w:ascii="Times New Roman" w:hAnsi="Times New Roman" w:cs="Times New Roman"/>
          <w:sz w:val="24"/>
          <w:szCs w:val="24"/>
        </w:rPr>
        <w:t>v</w:t>
      </w:r>
      <w:r w:rsidR="00BE5EDC" w:rsidRPr="00202C74">
        <w:rPr>
          <w:rFonts w:ascii="Times New Roman" w:hAnsi="Times New Roman" w:cs="Times New Roman"/>
          <w:sz w:val="24"/>
          <w:szCs w:val="24"/>
        </w:rPr>
        <w:t xml:space="preserve">e </w:t>
      </w:r>
      <w:r w:rsidRPr="00202C74">
        <w:rPr>
          <w:rFonts w:ascii="Times New Roman" w:hAnsi="Times New Roman" w:cs="Times New Roman"/>
          <w:sz w:val="24"/>
          <w:szCs w:val="24"/>
        </w:rPr>
        <w:t xml:space="preserve">10.sınıflarda </w:t>
      </w:r>
      <w:r w:rsidR="007F7DBB" w:rsidRPr="00202C74">
        <w:rPr>
          <w:rFonts w:ascii="Times New Roman" w:hAnsi="Times New Roman" w:cs="Times New Roman"/>
          <w:sz w:val="24"/>
          <w:szCs w:val="24"/>
        </w:rPr>
        <w:t>mevcut liselerin ortak uyguladığı ders programları okutulmaktadır.</w:t>
      </w:r>
    </w:p>
    <w:p w:rsidR="00F22797" w:rsidRPr="00202C74" w:rsidRDefault="00165CED" w:rsidP="00165CED">
      <w:pPr>
        <w:jc w:val="both"/>
        <w:rPr>
          <w:rFonts w:ascii="Times New Roman" w:hAnsi="Times New Roman" w:cs="Times New Roman"/>
          <w:sz w:val="24"/>
          <w:szCs w:val="24"/>
        </w:rPr>
      </w:pPr>
      <w:r w:rsidRPr="00202C74">
        <w:rPr>
          <w:rFonts w:ascii="Times New Roman" w:hAnsi="Times New Roman" w:cs="Times New Roman"/>
          <w:sz w:val="24"/>
          <w:szCs w:val="24"/>
        </w:rPr>
        <w:t xml:space="preserve">        </w:t>
      </w:r>
      <w:r w:rsidR="008A76CA" w:rsidRPr="00202C74">
        <w:rPr>
          <w:rFonts w:ascii="Times New Roman" w:hAnsi="Times New Roman" w:cs="Times New Roman"/>
          <w:sz w:val="24"/>
          <w:szCs w:val="24"/>
        </w:rPr>
        <w:t>Okulumuzun a</w:t>
      </w:r>
      <w:r w:rsidRPr="00202C74">
        <w:rPr>
          <w:rFonts w:ascii="Times New Roman" w:hAnsi="Times New Roman" w:cs="Times New Roman"/>
          <w:sz w:val="24"/>
          <w:szCs w:val="24"/>
        </w:rPr>
        <w:t>lan dersleri teori ve uygulamanın beraber yürütü</w:t>
      </w:r>
      <w:r w:rsidR="008A76CA" w:rsidRPr="00202C74">
        <w:rPr>
          <w:rFonts w:ascii="Times New Roman" w:hAnsi="Times New Roman" w:cs="Times New Roman"/>
          <w:sz w:val="24"/>
          <w:szCs w:val="24"/>
        </w:rPr>
        <w:t>ldüğü bir süreci kapsar. Desen ç</w:t>
      </w:r>
      <w:r w:rsidRPr="00202C74">
        <w:rPr>
          <w:rFonts w:ascii="Times New Roman" w:hAnsi="Times New Roman" w:cs="Times New Roman"/>
          <w:sz w:val="24"/>
          <w:szCs w:val="24"/>
        </w:rPr>
        <w:t>alışmaları, iki boyutlu sanat atölye, üç boyutlu sanat atölye ve grafik tasarım</w:t>
      </w:r>
      <w:r w:rsidR="008A76CA" w:rsidRPr="00202C74">
        <w:rPr>
          <w:rFonts w:ascii="Times New Roman" w:hAnsi="Times New Roman" w:cs="Times New Roman"/>
          <w:sz w:val="24"/>
          <w:szCs w:val="24"/>
        </w:rPr>
        <w:t xml:space="preserve"> dersleri</w:t>
      </w:r>
      <w:r w:rsidR="0010262F" w:rsidRPr="00202C74">
        <w:rPr>
          <w:rFonts w:ascii="Times New Roman" w:hAnsi="Times New Roman" w:cs="Times New Roman"/>
          <w:sz w:val="24"/>
          <w:szCs w:val="24"/>
        </w:rPr>
        <w:t xml:space="preserve"> atölyelerde yürütülen uygulama</w:t>
      </w:r>
      <w:r w:rsidR="00361665" w:rsidRPr="00202C74">
        <w:rPr>
          <w:rFonts w:ascii="Times New Roman" w:hAnsi="Times New Roman" w:cs="Times New Roman"/>
          <w:sz w:val="24"/>
          <w:szCs w:val="24"/>
        </w:rPr>
        <w:t>lı dersler</w:t>
      </w:r>
      <w:r w:rsidR="0010262F" w:rsidRPr="00202C74">
        <w:rPr>
          <w:rFonts w:ascii="Times New Roman" w:hAnsi="Times New Roman" w:cs="Times New Roman"/>
          <w:sz w:val="24"/>
          <w:szCs w:val="24"/>
        </w:rPr>
        <w:t>dir. Bu dersler</w:t>
      </w:r>
      <w:r w:rsidR="008A76CA" w:rsidRPr="00202C74">
        <w:rPr>
          <w:rFonts w:ascii="Times New Roman" w:hAnsi="Times New Roman" w:cs="Times New Roman"/>
          <w:sz w:val="24"/>
          <w:szCs w:val="24"/>
        </w:rPr>
        <w:t>in yanında</w:t>
      </w:r>
      <w:r w:rsidR="0010262F" w:rsidRPr="00202C74">
        <w:rPr>
          <w:rFonts w:ascii="Times New Roman" w:hAnsi="Times New Roman" w:cs="Times New Roman"/>
          <w:sz w:val="24"/>
          <w:szCs w:val="24"/>
        </w:rPr>
        <w:t xml:space="preserve"> sınıflarda işlenen alan</w:t>
      </w:r>
      <w:r w:rsidR="008A76CA" w:rsidRPr="00202C74">
        <w:rPr>
          <w:rFonts w:ascii="Times New Roman" w:hAnsi="Times New Roman" w:cs="Times New Roman"/>
          <w:sz w:val="24"/>
          <w:szCs w:val="24"/>
        </w:rPr>
        <w:t xml:space="preserve">la ilgili teorik derslerde </w:t>
      </w:r>
      <w:r w:rsidR="0010262F" w:rsidRPr="00202C74">
        <w:rPr>
          <w:rFonts w:ascii="Times New Roman" w:hAnsi="Times New Roman" w:cs="Times New Roman"/>
          <w:sz w:val="24"/>
          <w:szCs w:val="24"/>
        </w:rPr>
        <w:t>öğrencilere plastik sanatların ne olduğu, sanatın gelişim süreci, yerli</w:t>
      </w:r>
      <w:r w:rsidR="008A76CA" w:rsidRPr="00202C74">
        <w:rPr>
          <w:rFonts w:ascii="Times New Roman" w:hAnsi="Times New Roman" w:cs="Times New Roman"/>
          <w:sz w:val="24"/>
          <w:szCs w:val="24"/>
        </w:rPr>
        <w:t xml:space="preserve"> ve yabancı sanatçıların yaşamları ve </w:t>
      </w:r>
      <w:r w:rsidR="0010262F" w:rsidRPr="00202C74">
        <w:rPr>
          <w:rFonts w:ascii="Times New Roman" w:hAnsi="Times New Roman" w:cs="Times New Roman"/>
          <w:sz w:val="24"/>
          <w:szCs w:val="24"/>
        </w:rPr>
        <w:t xml:space="preserve">eserleri </w:t>
      </w:r>
      <w:r w:rsidR="008A76CA" w:rsidRPr="00202C74">
        <w:rPr>
          <w:rFonts w:ascii="Times New Roman" w:hAnsi="Times New Roman" w:cs="Times New Roman"/>
          <w:sz w:val="24"/>
          <w:szCs w:val="24"/>
        </w:rPr>
        <w:t xml:space="preserve">ile </w:t>
      </w:r>
      <w:r w:rsidR="00AD2DC8" w:rsidRPr="00202C74">
        <w:rPr>
          <w:rFonts w:ascii="Times New Roman" w:hAnsi="Times New Roman" w:cs="Times New Roman"/>
          <w:sz w:val="24"/>
          <w:szCs w:val="24"/>
        </w:rPr>
        <w:t>ilgili bilgiler</w:t>
      </w:r>
      <w:r w:rsidR="0010262F" w:rsidRPr="00202C74">
        <w:rPr>
          <w:rFonts w:ascii="Times New Roman" w:hAnsi="Times New Roman" w:cs="Times New Roman"/>
          <w:sz w:val="24"/>
          <w:szCs w:val="24"/>
        </w:rPr>
        <w:t xml:space="preserve"> kazandırılmaktadır.</w:t>
      </w:r>
    </w:p>
    <w:p w:rsidR="006E4916" w:rsidRPr="00202C74" w:rsidRDefault="00F22797" w:rsidP="00165CED">
      <w:pPr>
        <w:jc w:val="both"/>
        <w:rPr>
          <w:rFonts w:ascii="Times New Roman" w:hAnsi="Times New Roman" w:cs="Times New Roman"/>
          <w:sz w:val="24"/>
          <w:szCs w:val="24"/>
        </w:rPr>
      </w:pPr>
      <w:r w:rsidRPr="00202C74">
        <w:rPr>
          <w:rFonts w:ascii="Times New Roman" w:hAnsi="Times New Roman" w:cs="Times New Roman"/>
          <w:sz w:val="24"/>
          <w:szCs w:val="24"/>
        </w:rPr>
        <w:t xml:space="preserve">        Atölyeler</w:t>
      </w:r>
      <w:r w:rsidR="008A76CA" w:rsidRPr="00202C74">
        <w:rPr>
          <w:rFonts w:ascii="Times New Roman" w:hAnsi="Times New Roman" w:cs="Times New Roman"/>
          <w:sz w:val="24"/>
          <w:szCs w:val="24"/>
        </w:rPr>
        <w:t>imizde</w:t>
      </w:r>
      <w:r w:rsidRPr="00202C74">
        <w:rPr>
          <w:rFonts w:ascii="Times New Roman" w:hAnsi="Times New Roman" w:cs="Times New Roman"/>
          <w:sz w:val="24"/>
          <w:szCs w:val="24"/>
        </w:rPr>
        <w:t xml:space="preserve"> en fazla 10 öğrenci ile ders işlenmektedir. O ders saatinde </w:t>
      </w:r>
      <w:r w:rsidR="008A76CA" w:rsidRPr="00202C74">
        <w:rPr>
          <w:rFonts w:ascii="Times New Roman" w:hAnsi="Times New Roman" w:cs="Times New Roman"/>
          <w:sz w:val="24"/>
          <w:szCs w:val="24"/>
        </w:rPr>
        <w:t>sınıf</w:t>
      </w:r>
      <w:r w:rsidRPr="00202C74">
        <w:rPr>
          <w:rFonts w:ascii="Times New Roman" w:hAnsi="Times New Roman" w:cs="Times New Roman"/>
          <w:sz w:val="24"/>
          <w:szCs w:val="24"/>
        </w:rPr>
        <w:t xml:space="preserve">, üç gruba ayrılmakta ve </w:t>
      </w:r>
      <w:r w:rsidR="008A76CA" w:rsidRPr="00202C74">
        <w:rPr>
          <w:rFonts w:ascii="Times New Roman" w:hAnsi="Times New Roman" w:cs="Times New Roman"/>
          <w:sz w:val="24"/>
          <w:szCs w:val="24"/>
        </w:rPr>
        <w:t xml:space="preserve">gruplar, </w:t>
      </w:r>
      <w:r w:rsidRPr="00202C74">
        <w:rPr>
          <w:rFonts w:ascii="Times New Roman" w:hAnsi="Times New Roman" w:cs="Times New Roman"/>
          <w:sz w:val="24"/>
          <w:szCs w:val="24"/>
        </w:rPr>
        <w:t>grubun dersine giren öğretmenin atölyesinde çalışmalarını yürütmektedir. Zorunlu olmadıkça</w:t>
      </w:r>
      <w:r w:rsidR="007F7DBB" w:rsidRPr="00202C74">
        <w:rPr>
          <w:rFonts w:ascii="Times New Roman" w:hAnsi="Times New Roman" w:cs="Times New Roman"/>
          <w:sz w:val="24"/>
          <w:szCs w:val="24"/>
        </w:rPr>
        <w:t xml:space="preserve"> öğrenci</w:t>
      </w:r>
      <w:r w:rsidRPr="00202C74">
        <w:rPr>
          <w:rFonts w:ascii="Times New Roman" w:hAnsi="Times New Roman" w:cs="Times New Roman"/>
          <w:sz w:val="24"/>
          <w:szCs w:val="24"/>
        </w:rPr>
        <w:t>, mezun olana kadar o dersi aynı öğretm</w:t>
      </w:r>
      <w:r w:rsidR="008A76CA" w:rsidRPr="00202C74">
        <w:rPr>
          <w:rFonts w:ascii="Times New Roman" w:hAnsi="Times New Roman" w:cs="Times New Roman"/>
          <w:sz w:val="24"/>
          <w:szCs w:val="24"/>
        </w:rPr>
        <w:t>enin atölyesinde tamamlamaktadır</w:t>
      </w:r>
      <w:r w:rsidRPr="00202C74">
        <w:rPr>
          <w:rFonts w:ascii="Times New Roman" w:hAnsi="Times New Roman" w:cs="Times New Roman"/>
          <w:sz w:val="24"/>
          <w:szCs w:val="24"/>
        </w:rPr>
        <w:t>. Bölümde, bir adet grafik atölyesi, bir adet heykel(üç boyutlu s</w:t>
      </w:r>
      <w:r w:rsidR="007F7DBB" w:rsidRPr="00202C74">
        <w:rPr>
          <w:rFonts w:ascii="Times New Roman" w:hAnsi="Times New Roman" w:cs="Times New Roman"/>
          <w:sz w:val="24"/>
          <w:szCs w:val="24"/>
        </w:rPr>
        <w:t>anat) atölyesi, altı adet desen/</w:t>
      </w:r>
      <w:r w:rsidRPr="00202C74">
        <w:rPr>
          <w:rFonts w:ascii="Times New Roman" w:hAnsi="Times New Roman" w:cs="Times New Roman"/>
          <w:sz w:val="24"/>
          <w:szCs w:val="24"/>
        </w:rPr>
        <w:t xml:space="preserve">iki boyutlu sanat atölyesi yanında; </w:t>
      </w:r>
      <w:r w:rsidR="006E4916" w:rsidRPr="00202C74">
        <w:rPr>
          <w:rFonts w:ascii="Times New Roman" w:hAnsi="Times New Roman" w:cs="Times New Roman"/>
          <w:sz w:val="24"/>
          <w:szCs w:val="24"/>
        </w:rPr>
        <w:t>yalnızca plastik sanatlara ait dokümanların (kitap, dergi, CD, katalog) olduğu –ki kitapların sayısı 1000’in üzerindedir- bir adet kütüphane mevcuttur.</w:t>
      </w:r>
    </w:p>
    <w:p w:rsidR="00B06860" w:rsidRPr="00202C74" w:rsidRDefault="006E4916" w:rsidP="00165CED">
      <w:pPr>
        <w:jc w:val="both"/>
        <w:rPr>
          <w:rFonts w:ascii="Times New Roman" w:hAnsi="Times New Roman" w:cs="Times New Roman"/>
          <w:sz w:val="24"/>
          <w:szCs w:val="24"/>
        </w:rPr>
      </w:pPr>
      <w:r w:rsidRPr="00202C74">
        <w:rPr>
          <w:rFonts w:ascii="Times New Roman" w:hAnsi="Times New Roman" w:cs="Times New Roman"/>
          <w:sz w:val="24"/>
          <w:szCs w:val="24"/>
        </w:rPr>
        <w:t xml:space="preserve">        Her sınıf seviyesinde birer şubenin yer aldığı </w:t>
      </w:r>
      <w:r w:rsidR="008A76CA" w:rsidRPr="00202C74">
        <w:rPr>
          <w:rFonts w:ascii="Times New Roman" w:hAnsi="Times New Roman" w:cs="Times New Roman"/>
          <w:sz w:val="24"/>
          <w:szCs w:val="24"/>
        </w:rPr>
        <w:t xml:space="preserve">görsel sanatlar </w:t>
      </w:r>
      <w:r w:rsidRPr="00202C74">
        <w:rPr>
          <w:rFonts w:ascii="Times New Roman" w:hAnsi="Times New Roman" w:cs="Times New Roman"/>
          <w:sz w:val="24"/>
          <w:szCs w:val="24"/>
        </w:rPr>
        <w:t>bölümde, yaklaşık 120 öğrenci öğrenim görmektedir. Öğrencilerimizin büyük çoğunluğu Altınordu ilçes</w:t>
      </w:r>
      <w:r w:rsidR="008A76CA" w:rsidRPr="00202C74">
        <w:rPr>
          <w:rFonts w:ascii="Times New Roman" w:hAnsi="Times New Roman" w:cs="Times New Roman"/>
          <w:sz w:val="24"/>
          <w:szCs w:val="24"/>
        </w:rPr>
        <w:t>inde ikamet etmekte olup, Ordu’</w:t>
      </w:r>
      <w:r w:rsidRPr="00202C74">
        <w:rPr>
          <w:rFonts w:ascii="Times New Roman" w:hAnsi="Times New Roman" w:cs="Times New Roman"/>
          <w:sz w:val="24"/>
          <w:szCs w:val="24"/>
        </w:rPr>
        <w:t xml:space="preserve">ya bağlı ilçelerden de öğrenciler okulumuzu tercih etmektedirler. </w:t>
      </w:r>
      <w:r w:rsidR="00B06860" w:rsidRPr="00202C74">
        <w:rPr>
          <w:rFonts w:ascii="Times New Roman" w:hAnsi="Times New Roman" w:cs="Times New Roman"/>
          <w:sz w:val="24"/>
          <w:szCs w:val="24"/>
        </w:rPr>
        <w:t>Okul</w:t>
      </w:r>
      <w:r w:rsidR="00BC0235" w:rsidRPr="00202C74">
        <w:rPr>
          <w:rFonts w:ascii="Times New Roman" w:hAnsi="Times New Roman" w:cs="Times New Roman"/>
          <w:sz w:val="24"/>
          <w:szCs w:val="24"/>
        </w:rPr>
        <w:t>umuz</w:t>
      </w:r>
      <w:r w:rsidR="00B06860" w:rsidRPr="00202C74">
        <w:rPr>
          <w:rFonts w:ascii="Times New Roman" w:hAnsi="Times New Roman" w:cs="Times New Roman"/>
          <w:sz w:val="24"/>
          <w:szCs w:val="24"/>
        </w:rPr>
        <w:t xml:space="preserve">, </w:t>
      </w:r>
      <w:r w:rsidRPr="00202C74">
        <w:rPr>
          <w:rFonts w:ascii="Times New Roman" w:hAnsi="Times New Roman" w:cs="Times New Roman"/>
          <w:sz w:val="24"/>
          <w:szCs w:val="24"/>
        </w:rPr>
        <w:t xml:space="preserve">İlçe dışından gelen kız ve erkek öğrencilerin </w:t>
      </w:r>
      <w:r w:rsidR="00B06860" w:rsidRPr="00202C74">
        <w:rPr>
          <w:rFonts w:ascii="Times New Roman" w:hAnsi="Times New Roman" w:cs="Times New Roman"/>
          <w:sz w:val="24"/>
          <w:szCs w:val="24"/>
        </w:rPr>
        <w:t>barınabileceği bir</w:t>
      </w:r>
      <w:r w:rsidRPr="00202C74">
        <w:rPr>
          <w:rFonts w:ascii="Times New Roman" w:hAnsi="Times New Roman" w:cs="Times New Roman"/>
          <w:sz w:val="24"/>
          <w:szCs w:val="24"/>
        </w:rPr>
        <w:t xml:space="preserve"> pansiyon</w:t>
      </w:r>
      <w:r w:rsidR="00B06860" w:rsidRPr="00202C74">
        <w:rPr>
          <w:rFonts w:ascii="Times New Roman" w:hAnsi="Times New Roman" w:cs="Times New Roman"/>
          <w:sz w:val="24"/>
          <w:szCs w:val="24"/>
        </w:rPr>
        <w:t>a sahiptir.</w:t>
      </w:r>
    </w:p>
    <w:p w:rsidR="00F22797" w:rsidRPr="00202C74" w:rsidRDefault="00B06860" w:rsidP="00165C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2C74">
        <w:rPr>
          <w:rFonts w:ascii="Times New Roman" w:hAnsi="Times New Roman" w:cs="Times New Roman"/>
          <w:sz w:val="24"/>
          <w:szCs w:val="24"/>
          <w:u w:val="single"/>
        </w:rPr>
        <w:t>BÖLÜMÜN BAŞARISI</w:t>
      </w:r>
      <w:r w:rsidR="00F22797" w:rsidRPr="00202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2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B4743" w:rsidRPr="00202C74" w:rsidRDefault="00B06860" w:rsidP="00165CED">
      <w:pPr>
        <w:jc w:val="both"/>
        <w:rPr>
          <w:rFonts w:ascii="Times New Roman" w:hAnsi="Times New Roman" w:cs="Times New Roman"/>
          <w:sz w:val="24"/>
          <w:szCs w:val="24"/>
        </w:rPr>
      </w:pPr>
      <w:r w:rsidRPr="00202C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1B6" w:rsidRPr="00202C74">
        <w:rPr>
          <w:rFonts w:ascii="Times New Roman" w:hAnsi="Times New Roman" w:cs="Times New Roman"/>
          <w:sz w:val="24"/>
          <w:szCs w:val="24"/>
        </w:rPr>
        <w:t>1</w:t>
      </w:r>
      <w:r w:rsidR="00202C74">
        <w:rPr>
          <w:rFonts w:ascii="Times New Roman" w:hAnsi="Times New Roman" w:cs="Times New Roman"/>
          <w:sz w:val="24"/>
          <w:szCs w:val="24"/>
        </w:rPr>
        <w:t>5</w:t>
      </w:r>
      <w:r w:rsidR="008F01B6" w:rsidRPr="00202C74">
        <w:rPr>
          <w:rFonts w:ascii="Times New Roman" w:hAnsi="Times New Roman" w:cs="Times New Roman"/>
          <w:sz w:val="24"/>
          <w:szCs w:val="24"/>
        </w:rPr>
        <w:t xml:space="preserve"> yılda 3</w:t>
      </w:r>
      <w:r w:rsidR="00202C74">
        <w:rPr>
          <w:rFonts w:ascii="Times New Roman" w:hAnsi="Times New Roman" w:cs="Times New Roman"/>
          <w:sz w:val="24"/>
          <w:szCs w:val="24"/>
        </w:rPr>
        <w:t>5</w:t>
      </w:r>
      <w:r w:rsidR="008F01B6" w:rsidRPr="00202C74">
        <w:rPr>
          <w:rFonts w:ascii="Times New Roman" w:hAnsi="Times New Roman" w:cs="Times New Roman"/>
          <w:sz w:val="24"/>
          <w:szCs w:val="24"/>
        </w:rPr>
        <w:t>5</w:t>
      </w:r>
      <w:r w:rsidR="00326A47" w:rsidRPr="00202C74">
        <w:rPr>
          <w:rFonts w:ascii="Times New Roman" w:hAnsi="Times New Roman" w:cs="Times New Roman"/>
          <w:sz w:val="24"/>
          <w:szCs w:val="24"/>
        </w:rPr>
        <w:t xml:space="preserve"> mez</w:t>
      </w:r>
      <w:r w:rsidR="008A76CA" w:rsidRPr="00202C74">
        <w:rPr>
          <w:rFonts w:ascii="Times New Roman" w:hAnsi="Times New Roman" w:cs="Times New Roman"/>
          <w:sz w:val="24"/>
          <w:szCs w:val="24"/>
        </w:rPr>
        <w:t>un veren Görsel Sanatlar Bölümü</w:t>
      </w:r>
      <w:r w:rsidR="00326A47" w:rsidRPr="00202C74">
        <w:rPr>
          <w:rFonts w:ascii="Times New Roman" w:hAnsi="Times New Roman" w:cs="Times New Roman"/>
          <w:sz w:val="24"/>
          <w:szCs w:val="24"/>
        </w:rPr>
        <w:t>nün bir üst öğrenim</w:t>
      </w:r>
      <w:r w:rsidR="00361665" w:rsidRPr="00202C74">
        <w:rPr>
          <w:rFonts w:ascii="Times New Roman" w:hAnsi="Times New Roman" w:cs="Times New Roman"/>
          <w:sz w:val="24"/>
          <w:szCs w:val="24"/>
        </w:rPr>
        <w:t xml:space="preserve"> kurumuna </w:t>
      </w:r>
      <w:r w:rsidR="00202C74">
        <w:rPr>
          <w:rFonts w:ascii="Times New Roman" w:hAnsi="Times New Roman" w:cs="Times New Roman"/>
          <w:sz w:val="24"/>
          <w:szCs w:val="24"/>
        </w:rPr>
        <w:t>öğrenci yerleştirme başarısı 278</w:t>
      </w:r>
      <w:r w:rsidR="00361665" w:rsidRPr="00202C74">
        <w:rPr>
          <w:rFonts w:ascii="Times New Roman" w:hAnsi="Times New Roman" w:cs="Times New Roman"/>
          <w:sz w:val="24"/>
          <w:szCs w:val="24"/>
        </w:rPr>
        <w:t xml:space="preserve"> kişiyle %7</w:t>
      </w:r>
      <w:r w:rsidR="00202C7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8F01B6" w:rsidRPr="00202C74">
        <w:rPr>
          <w:rFonts w:ascii="Times New Roman" w:hAnsi="Times New Roman" w:cs="Times New Roman"/>
          <w:sz w:val="24"/>
          <w:szCs w:val="24"/>
        </w:rPr>
        <w:t>di</w:t>
      </w:r>
      <w:r w:rsidR="00361665" w:rsidRPr="00202C7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61665" w:rsidRPr="00202C74">
        <w:rPr>
          <w:rFonts w:ascii="Times New Roman" w:hAnsi="Times New Roman" w:cs="Times New Roman"/>
          <w:sz w:val="24"/>
          <w:szCs w:val="24"/>
        </w:rPr>
        <w:t xml:space="preserve">. Bu başarı oranıyla okulumuz Görsel Sanatlar Bölümü, </w:t>
      </w:r>
      <w:r w:rsidR="00202C74">
        <w:rPr>
          <w:rFonts w:ascii="Times New Roman" w:hAnsi="Times New Roman" w:cs="Times New Roman"/>
          <w:sz w:val="24"/>
          <w:szCs w:val="24"/>
        </w:rPr>
        <w:t>93</w:t>
      </w:r>
      <w:r w:rsidR="00361665" w:rsidRPr="00202C74">
        <w:rPr>
          <w:rFonts w:ascii="Times New Roman" w:hAnsi="Times New Roman" w:cs="Times New Roman"/>
          <w:sz w:val="24"/>
          <w:szCs w:val="24"/>
        </w:rPr>
        <w:t>’e yakın güzel sanatlar liseleri arasında ilk 10’da yer almaktadır.</w:t>
      </w:r>
    </w:p>
    <w:p w:rsidR="00B06860" w:rsidRPr="00202C74" w:rsidRDefault="00326A47" w:rsidP="00165CED">
      <w:pPr>
        <w:jc w:val="both"/>
        <w:rPr>
          <w:rFonts w:ascii="Times New Roman" w:hAnsi="Times New Roman" w:cs="Times New Roman"/>
          <w:sz w:val="24"/>
          <w:szCs w:val="24"/>
        </w:rPr>
      </w:pPr>
      <w:r w:rsidRPr="0020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ED" w:rsidRPr="00202C74" w:rsidRDefault="00F22797" w:rsidP="00165C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2C74">
        <w:rPr>
          <w:rFonts w:ascii="Times New Roman" w:hAnsi="Times New Roman" w:cs="Times New Roman"/>
          <w:sz w:val="24"/>
          <w:szCs w:val="24"/>
          <w:u w:val="single"/>
        </w:rPr>
        <w:t>BÖLÜME ÖĞRENCİ ALIMI</w:t>
      </w:r>
    </w:p>
    <w:p w:rsidR="00117826" w:rsidRPr="00202C74" w:rsidRDefault="007B08B1" w:rsidP="002A3D9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C74">
        <w:rPr>
          <w:rFonts w:ascii="Times New Roman" w:hAnsi="Times New Roman" w:cs="Times New Roman"/>
          <w:sz w:val="24"/>
          <w:szCs w:val="24"/>
        </w:rPr>
        <w:t xml:space="preserve">        Görsel Sanatlar Bölümü; h</w:t>
      </w:r>
      <w:r w:rsidR="008A76CA" w:rsidRPr="00202C74">
        <w:rPr>
          <w:rFonts w:ascii="Times New Roman" w:hAnsi="Times New Roman" w:cs="Times New Roman"/>
          <w:sz w:val="24"/>
          <w:szCs w:val="24"/>
        </w:rPr>
        <w:t>er yıl 30 kişilik kontenjanını H</w:t>
      </w:r>
      <w:r w:rsidRPr="00202C74">
        <w:rPr>
          <w:rFonts w:ascii="Times New Roman" w:hAnsi="Times New Roman" w:cs="Times New Roman"/>
          <w:sz w:val="24"/>
          <w:szCs w:val="24"/>
        </w:rPr>
        <w:t>aziran ayında yapılan yetenek sınavları sonunda belirlemektedir. Bakanlığımızın hazırladığı sınav takvimi ve esaslarına göre gerç</w:t>
      </w:r>
      <w:r w:rsidR="008A76CA" w:rsidRPr="00202C74">
        <w:rPr>
          <w:rFonts w:ascii="Times New Roman" w:hAnsi="Times New Roman" w:cs="Times New Roman"/>
          <w:sz w:val="24"/>
          <w:szCs w:val="24"/>
        </w:rPr>
        <w:t xml:space="preserve">ekleştirilen sınav, iki aşamada </w:t>
      </w:r>
      <w:r w:rsidRPr="00202C74">
        <w:rPr>
          <w:rFonts w:ascii="Times New Roman" w:hAnsi="Times New Roman" w:cs="Times New Roman"/>
          <w:sz w:val="24"/>
          <w:szCs w:val="24"/>
        </w:rPr>
        <w:t>ve 1 iş gününde tamamlanmaktadır.</w:t>
      </w:r>
      <w:r w:rsidR="00361665" w:rsidRPr="00202C74">
        <w:rPr>
          <w:rFonts w:ascii="Times New Roman" w:hAnsi="Times New Roman" w:cs="Times New Roman"/>
          <w:sz w:val="24"/>
          <w:szCs w:val="24"/>
        </w:rPr>
        <w:t xml:space="preserve"> Sınava giren öğrenciler, aşağıdaki puanlama esasları dikkate alına</w:t>
      </w:r>
      <w:r w:rsidR="008A76CA" w:rsidRPr="00202C74">
        <w:rPr>
          <w:rFonts w:ascii="Times New Roman" w:hAnsi="Times New Roman" w:cs="Times New Roman"/>
          <w:sz w:val="24"/>
          <w:szCs w:val="24"/>
        </w:rPr>
        <w:t>rak en yüksek</w:t>
      </w:r>
      <w:r w:rsidR="00361665" w:rsidRPr="00202C74">
        <w:rPr>
          <w:rFonts w:ascii="Times New Roman" w:hAnsi="Times New Roman" w:cs="Times New Roman"/>
          <w:sz w:val="24"/>
          <w:szCs w:val="24"/>
        </w:rPr>
        <w:t xml:space="preserve"> puandan itibaren sıralanır.</w:t>
      </w:r>
      <w:r w:rsidR="008A76CA" w:rsidRPr="00202C74">
        <w:rPr>
          <w:rFonts w:ascii="Times New Roman" w:hAnsi="Times New Roman" w:cs="Times New Roman"/>
          <w:sz w:val="24"/>
          <w:szCs w:val="24"/>
        </w:rPr>
        <w:t xml:space="preserve"> Puanlamada en yüksek puanı </w:t>
      </w:r>
      <w:r w:rsidR="006C1F04" w:rsidRPr="00202C74">
        <w:rPr>
          <w:rFonts w:ascii="Times New Roman" w:hAnsi="Times New Roman" w:cs="Times New Roman"/>
          <w:sz w:val="24"/>
          <w:szCs w:val="24"/>
        </w:rPr>
        <w:t>alan İlk</w:t>
      </w:r>
      <w:r w:rsidR="00361665" w:rsidRPr="00202C74">
        <w:rPr>
          <w:rFonts w:ascii="Times New Roman" w:hAnsi="Times New Roman" w:cs="Times New Roman"/>
          <w:sz w:val="24"/>
          <w:szCs w:val="24"/>
        </w:rPr>
        <w:t xml:space="preserve"> 30 kişi kesin kayıt yaptırmaya hak kazanır. Sıralamadaki diğer öğrenciler de yedek listeyi oluşturur. Asil ve yedek listeye girebilmek için, yerleştirme puanının 50’den aşağı olmaması gerekir. Asil listeden süresi içinde </w:t>
      </w:r>
      <w:r w:rsidR="002A3D9E" w:rsidRPr="00202C74">
        <w:rPr>
          <w:rFonts w:ascii="Times New Roman" w:hAnsi="Times New Roman" w:cs="Times New Roman"/>
          <w:sz w:val="24"/>
          <w:szCs w:val="24"/>
        </w:rPr>
        <w:t xml:space="preserve">kesin </w:t>
      </w:r>
      <w:r w:rsidR="00361665" w:rsidRPr="00202C74">
        <w:rPr>
          <w:rFonts w:ascii="Times New Roman" w:hAnsi="Times New Roman" w:cs="Times New Roman"/>
          <w:sz w:val="24"/>
          <w:szCs w:val="24"/>
        </w:rPr>
        <w:t>kayıt yaptırmaya</w:t>
      </w:r>
      <w:r w:rsidR="002A3D9E" w:rsidRPr="00202C74">
        <w:rPr>
          <w:rFonts w:ascii="Times New Roman" w:hAnsi="Times New Roman" w:cs="Times New Roman"/>
          <w:sz w:val="24"/>
          <w:szCs w:val="24"/>
        </w:rPr>
        <w:t>n öğrencinin yerine, yedek listeden sırası gelen öğrenci kesin kayıt için başvurur.</w:t>
      </w:r>
      <w:r w:rsidR="00361665" w:rsidRPr="0020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836" w:rsidRPr="00202C74" w:rsidRDefault="008F0836" w:rsidP="002A3D9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836" w:rsidRPr="00AF5A75" w:rsidRDefault="008F0836" w:rsidP="002A3D9E">
      <w:pPr>
        <w:tabs>
          <w:tab w:val="left" w:pos="426"/>
        </w:tabs>
        <w:jc w:val="both"/>
        <w:rPr>
          <w:rFonts w:ascii="Times New Roman" w:hAnsi="Times New Roman" w:cs="Times New Roman"/>
          <w:sz w:val="18"/>
        </w:rPr>
      </w:pPr>
    </w:p>
    <w:sectPr w:rsidR="008F0836" w:rsidRPr="00AF5A75" w:rsidSect="006C1F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52E"/>
    <w:multiLevelType w:val="hybridMultilevel"/>
    <w:tmpl w:val="EBDE61D6"/>
    <w:lvl w:ilvl="0" w:tplc="5F36F9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7404E"/>
    <w:multiLevelType w:val="hybridMultilevel"/>
    <w:tmpl w:val="29A62C84"/>
    <w:lvl w:ilvl="0" w:tplc="BB8671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B1"/>
    <w:rsid w:val="00004696"/>
    <w:rsid w:val="0010262F"/>
    <w:rsid w:val="00117826"/>
    <w:rsid w:val="0014159D"/>
    <w:rsid w:val="00165CED"/>
    <w:rsid w:val="001F66EE"/>
    <w:rsid w:val="00202C74"/>
    <w:rsid w:val="00241061"/>
    <w:rsid w:val="0024679D"/>
    <w:rsid w:val="002A3D9E"/>
    <w:rsid w:val="00326A47"/>
    <w:rsid w:val="00361665"/>
    <w:rsid w:val="00385358"/>
    <w:rsid w:val="005C678B"/>
    <w:rsid w:val="00666E24"/>
    <w:rsid w:val="006C1F04"/>
    <w:rsid w:val="006E4916"/>
    <w:rsid w:val="00725008"/>
    <w:rsid w:val="007B08B1"/>
    <w:rsid w:val="007F7DBB"/>
    <w:rsid w:val="00866FB4"/>
    <w:rsid w:val="008A76CA"/>
    <w:rsid w:val="008F01B6"/>
    <w:rsid w:val="008F0836"/>
    <w:rsid w:val="009E1E97"/>
    <w:rsid w:val="009F5908"/>
    <w:rsid w:val="00A25182"/>
    <w:rsid w:val="00AD2DC8"/>
    <w:rsid w:val="00AF5A75"/>
    <w:rsid w:val="00B06860"/>
    <w:rsid w:val="00B31942"/>
    <w:rsid w:val="00B45DAB"/>
    <w:rsid w:val="00BC0235"/>
    <w:rsid w:val="00BE5EDC"/>
    <w:rsid w:val="00BE5FAB"/>
    <w:rsid w:val="00C709D8"/>
    <w:rsid w:val="00C90E17"/>
    <w:rsid w:val="00CB4743"/>
    <w:rsid w:val="00D659D1"/>
    <w:rsid w:val="00DB5E7E"/>
    <w:rsid w:val="00EB33D8"/>
    <w:rsid w:val="00F22797"/>
    <w:rsid w:val="00F3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67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67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resim bölümü</dc:creator>
  <cp:keywords/>
  <dc:description/>
  <cp:lastModifiedBy>Windows Kullanıcısı</cp:lastModifiedBy>
  <cp:revision>20</cp:revision>
  <cp:lastPrinted>2019-02-20T08:50:00Z</cp:lastPrinted>
  <dcterms:created xsi:type="dcterms:W3CDTF">2017-02-21T07:24:00Z</dcterms:created>
  <dcterms:modified xsi:type="dcterms:W3CDTF">2019-02-20T08:57:00Z</dcterms:modified>
</cp:coreProperties>
</file>